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1BE2"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征求意见表</w:t>
      </w:r>
      <w:bookmarkStart w:id="0" w:name="_GoBack"/>
      <w:bookmarkEnd w:id="0"/>
    </w:p>
    <w:p w14:paraId="7276D7B0">
      <w:pPr>
        <w:widowControl/>
        <w:shd w:val="clear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</w:p>
    <w:p w14:paraId="2E32AC28">
      <w:pPr>
        <w:widowControl/>
        <w:shd w:val="clear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</w:p>
    <w:p w14:paraId="556782F1">
      <w:pPr>
        <w:widowControl/>
        <w:shd w:val="clear"/>
        <w:adjustRightInd w:val="0"/>
        <w:snapToGrid w:val="0"/>
        <w:ind w:firstLine="482"/>
        <w:rPr>
          <w:rFonts w:ascii="仿宋_GB2312" w:hAnsi="微软雅黑" w:eastAsia="仿宋_GB2312" w:cs="宋体"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单位（盖章）：</w:t>
      </w:r>
    </w:p>
    <w:p w14:paraId="25489ED2">
      <w:pPr>
        <w:widowControl/>
        <w:shd w:val="clear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个人（签字）：                                     年    月    日</w:t>
      </w:r>
    </w:p>
    <w:p w14:paraId="1343BFCE">
      <w:pPr>
        <w:widowControl/>
        <w:shd w:val="clear"/>
        <w:rPr>
          <w:rFonts w:ascii="微软雅黑" w:hAnsi="微软雅黑" w:eastAsia="微软雅黑" w:cs="宋体"/>
          <w:b/>
          <w:bCs/>
          <w:color w:val="333333"/>
          <w:kern w:val="0"/>
          <w:sz w:val="15"/>
          <w:szCs w:val="15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395E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A185D29">
            <w:pPr>
              <w:widowControl/>
              <w:shd w:val="clear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章节</w:t>
            </w:r>
          </w:p>
        </w:tc>
        <w:tc>
          <w:tcPr>
            <w:tcW w:w="2765" w:type="dxa"/>
          </w:tcPr>
          <w:p w14:paraId="23953641">
            <w:pPr>
              <w:widowControl/>
              <w:shd w:val="clear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766" w:type="dxa"/>
          </w:tcPr>
          <w:p w14:paraId="0EDDAD8D">
            <w:pPr>
              <w:widowControl/>
              <w:shd w:val="clear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修改理由</w:t>
            </w:r>
          </w:p>
        </w:tc>
      </w:tr>
      <w:tr w14:paraId="2311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C12731C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01D62461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14:paraId="4F773852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14:paraId="68B8CBB1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14:paraId="2357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DA122C2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3CB7B9A7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14:paraId="40EAC52B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14:paraId="3E032C4C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14:paraId="5B66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6C59B5F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661EF233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14:paraId="6F62AB50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14:paraId="1260C0AD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14:paraId="16ED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22C93E5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02F677D1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14:paraId="0B8DD239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14:paraId="3F5629DF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</w:tbl>
    <w:p w14:paraId="1E91555D">
      <w:pPr>
        <w:widowControl/>
        <w:shd w:val="clear"/>
        <w:rPr>
          <w:rFonts w:ascii="仿宋_GB2312" w:hAnsi="微软雅黑" w:eastAsia="仿宋_GB2312" w:cs="宋体"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联系人：　　　　　　联系电话：　　　　　电子邮箱：</w:t>
      </w:r>
    </w:p>
    <w:p w14:paraId="69D12B75">
      <w:pPr>
        <w:widowControl/>
        <w:shd w:val="clear"/>
        <w:rPr>
          <w:rFonts w:ascii="微软雅黑" w:hAnsi="微软雅黑" w:eastAsia="微软雅黑" w:cs="宋体"/>
          <w:b/>
          <w:bCs/>
          <w:color w:val="333333"/>
          <w:kern w:val="0"/>
          <w:sz w:val="15"/>
          <w:szCs w:val="15"/>
        </w:rPr>
      </w:pPr>
    </w:p>
    <w:p w14:paraId="71816E5B">
      <w:pPr>
        <w:shd w:val="clea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DA3MmU0MjI4NGJjNTRjZWFjNmNkYzk5YzZlYmEifQ=="/>
  </w:docVars>
  <w:rsids>
    <w:rsidRoot w:val="003D66CE"/>
    <w:rsid w:val="003D66CE"/>
    <w:rsid w:val="0074772E"/>
    <w:rsid w:val="00945F5C"/>
    <w:rsid w:val="00C821FE"/>
    <w:rsid w:val="48195D9A"/>
    <w:rsid w:val="4EF1113E"/>
    <w:rsid w:val="FEFD9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1</Lines>
  <Paragraphs>1</Paragraphs>
  <TotalTime>1</TotalTime>
  <ScaleCrop>false</ScaleCrop>
  <LinksUpToDate>false</LinksUpToDate>
  <CharactersWithSpaces>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2021-01-18T16:03:00Z</dcterms:created>
  <dc:creator>丁欣荣</dc:creator>
  <cp:lastModifiedBy>123</cp:lastModifiedBy>
  <dcterms:modified xsi:type="dcterms:W3CDTF">2025-01-13T07:14:23Z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4CAD88E0557D47539AFB9157E24001AD_13</vt:lpwstr>
  </property>
  <property fmtid="{D5CDD505-2E9C-101B-9397-08002B2CF9AE}" pid="4" name="KSOTemplateDocerSaveRecord">
    <vt:lpwstr>eyJoZGlkIjoiNjQyZmU0NWFhODE5MTY3NmQ4YTE2OGJlNjgwZDFjYTQiLCJ1c2VySWQiOiI3MzgwNDgzNDgifQ==</vt:lpwstr>
  </property>
</Properties>
</file>